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E13824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     </w:t>
            </w:r>
            <w:r w:rsidR="00E418F9">
              <w:rPr>
                <w:rFonts w:ascii="Arial" w:hAnsi="Arial" w:cs="Arial"/>
                <w:b/>
                <w:sz w:val="22"/>
                <w:szCs w:val="22"/>
                <w:lang w:val="en-US"/>
              </w:rPr>
              <w:t>26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4854FC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6936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 2021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Αριθμ. πρωτ.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BC0D62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r>
        <w:rPr>
          <w:rFonts w:ascii="Arial" w:hAnsi="Arial" w:cs="Arial"/>
          <w:sz w:val="22"/>
          <w:szCs w:val="22"/>
        </w:rPr>
        <w:t>ίθενται υπόψη σας :</w:t>
      </w:r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1. </w:t>
      </w:r>
      <w:r>
        <w:rPr>
          <w:rFonts w:ascii="Arial" w:hAnsi="Arial" w:cs="Arial"/>
          <w:iCs/>
          <w:sz w:val="22"/>
          <w:szCs w:val="22"/>
        </w:rPr>
        <w:t>Η</w:t>
      </w:r>
      <w:r w:rsidR="0086091E">
        <w:rPr>
          <w:rFonts w:ascii="Arial" w:hAnsi="Arial" w:cs="Arial"/>
          <w:sz w:val="22"/>
          <w:szCs w:val="22"/>
        </w:rPr>
        <w:t xml:space="preserve"> </w:t>
      </w:r>
      <w:r w:rsidR="00784D24" w:rsidRPr="007804C4">
        <w:rPr>
          <w:rFonts w:ascii="Arial" w:hAnsi="Arial" w:cs="Arial"/>
          <w:sz w:val="22"/>
          <w:szCs w:val="22"/>
        </w:rPr>
        <w:t xml:space="preserve">από </w:t>
      </w:r>
      <w:r w:rsidR="00784D24">
        <w:rPr>
          <w:rFonts w:ascii="Arial" w:hAnsi="Arial" w:cs="Arial"/>
          <w:sz w:val="22"/>
          <w:szCs w:val="22"/>
        </w:rPr>
        <w:t>15-6-2017</w:t>
      </w:r>
      <w:r w:rsidR="00784D24" w:rsidRPr="007804C4">
        <w:rPr>
          <w:rFonts w:ascii="Arial" w:hAnsi="Arial" w:cs="Arial"/>
          <w:sz w:val="22"/>
          <w:szCs w:val="22"/>
        </w:rPr>
        <w:t xml:space="preserve"> και με Α.Β.ΕΦΕΣ. : </w:t>
      </w:r>
      <w:r w:rsidR="00784D24">
        <w:rPr>
          <w:rFonts w:ascii="Arial" w:hAnsi="Arial" w:cs="Arial"/>
          <w:sz w:val="22"/>
          <w:szCs w:val="22"/>
        </w:rPr>
        <w:t>8/16-01-2019</w:t>
      </w:r>
      <w:r w:rsidR="00784D24" w:rsidRPr="007804C4">
        <w:rPr>
          <w:rFonts w:ascii="Arial" w:hAnsi="Arial" w:cs="Arial"/>
          <w:sz w:val="22"/>
          <w:szCs w:val="22"/>
        </w:rPr>
        <w:t xml:space="preserve"> στο </w:t>
      </w:r>
      <w:r w:rsidR="00784D24">
        <w:rPr>
          <w:rFonts w:ascii="Arial" w:hAnsi="Arial" w:cs="Arial"/>
          <w:sz w:val="22"/>
          <w:szCs w:val="22"/>
        </w:rPr>
        <w:t>Μονο</w:t>
      </w:r>
      <w:r w:rsidR="00784D24" w:rsidRPr="007804C4">
        <w:rPr>
          <w:rFonts w:ascii="Arial" w:hAnsi="Arial" w:cs="Arial"/>
          <w:sz w:val="22"/>
          <w:szCs w:val="22"/>
        </w:rPr>
        <w:t xml:space="preserve">μελές Εφετείο  Λαμίας </w:t>
      </w:r>
      <w:r w:rsidR="00784D24">
        <w:rPr>
          <w:rFonts w:ascii="Arial" w:hAnsi="Arial" w:cs="Arial"/>
          <w:b/>
          <w:sz w:val="22"/>
          <w:szCs w:val="22"/>
        </w:rPr>
        <w:t xml:space="preserve"> έφεση </w:t>
      </w:r>
      <w:r w:rsidR="00E66075">
        <w:rPr>
          <w:rFonts w:ascii="Arial" w:hAnsi="Arial" w:cs="Arial"/>
          <w:sz w:val="22"/>
          <w:szCs w:val="22"/>
        </w:rPr>
        <w:t xml:space="preserve">του </w:t>
      </w:r>
      <w:r w:rsidR="00784D24" w:rsidRPr="007804C4">
        <w:rPr>
          <w:rFonts w:ascii="Arial" w:hAnsi="Arial" w:cs="Arial"/>
          <w:sz w:val="22"/>
          <w:szCs w:val="22"/>
        </w:rPr>
        <w:t>Δήμου Λαμιέων</w:t>
      </w:r>
      <w:r w:rsidR="00784D24">
        <w:rPr>
          <w:rFonts w:ascii="Arial" w:hAnsi="Arial" w:cs="Arial"/>
          <w:sz w:val="22"/>
          <w:szCs w:val="22"/>
        </w:rPr>
        <w:t xml:space="preserve"> </w:t>
      </w:r>
      <w:r w:rsidR="00784D24" w:rsidRPr="006A5ACD">
        <w:rPr>
          <w:rFonts w:ascii="Arial" w:hAnsi="Arial" w:cs="Arial"/>
          <w:b/>
          <w:sz w:val="22"/>
          <w:szCs w:val="22"/>
        </w:rPr>
        <w:t>κατά</w:t>
      </w:r>
      <w:r w:rsidR="00E66075">
        <w:rPr>
          <w:rFonts w:ascii="Arial" w:hAnsi="Arial" w:cs="Arial"/>
          <w:sz w:val="22"/>
          <w:szCs w:val="22"/>
        </w:rPr>
        <w:t xml:space="preserve"> ανώνυμης εταιρείας με την </w:t>
      </w:r>
      <w:r w:rsidR="00E66075">
        <w:rPr>
          <w:rFonts w:ascii="Arial" w:hAnsi="Arial" w:cs="Arial"/>
          <w:sz w:val="22"/>
          <w:szCs w:val="22"/>
        </w:rPr>
        <w:t>επωνυμία «</w:t>
      </w:r>
      <w:r w:rsidR="00E66075">
        <w:rPr>
          <w:rFonts w:ascii="Arial" w:hAnsi="Arial" w:cs="Arial"/>
          <w:sz w:val="22"/>
          <w:szCs w:val="22"/>
          <w:lang w:val="en-US"/>
        </w:rPr>
        <w:t>AURORA</w:t>
      </w:r>
      <w:r w:rsidR="00E66075">
        <w:rPr>
          <w:rFonts w:ascii="Arial" w:hAnsi="Arial" w:cs="Arial"/>
          <w:sz w:val="22"/>
          <w:szCs w:val="22"/>
        </w:rPr>
        <w:t xml:space="preserve"> </w:t>
      </w:r>
      <w:r w:rsidR="00E66075">
        <w:rPr>
          <w:rFonts w:ascii="Arial" w:hAnsi="Arial" w:cs="Arial"/>
          <w:sz w:val="22"/>
          <w:szCs w:val="22"/>
          <w:lang w:val="en-US"/>
        </w:rPr>
        <w:t>SALMON</w:t>
      </w:r>
      <w:r w:rsidR="00E66075">
        <w:rPr>
          <w:rFonts w:ascii="Arial" w:hAnsi="Arial" w:cs="Arial"/>
          <w:sz w:val="22"/>
          <w:szCs w:val="22"/>
        </w:rPr>
        <w:t xml:space="preserve"> </w:t>
      </w:r>
      <w:r w:rsidR="00E66075">
        <w:rPr>
          <w:rFonts w:ascii="Arial" w:hAnsi="Arial" w:cs="Arial"/>
          <w:sz w:val="22"/>
          <w:szCs w:val="22"/>
          <w:lang w:val="en-US"/>
        </w:rPr>
        <w:t>S</w:t>
      </w:r>
      <w:r w:rsidR="00E66075">
        <w:rPr>
          <w:rFonts w:ascii="Arial" w:hAnsi="Arial" w:cs="Arial"/>
          <w:sz w:val="22"/>
          <w:szCs w:val="22"/>
        </w:rPr>
        <w:t>.</w:t>
      </w:r>
      <w:r w:rsidR="00E66075">
        <w:rPr>
          <w:rFonts w:ascii="Arial" w:hAnsi="Arial" w:cs="Arial"/>
          <w:sz w:val="22"/>
          <w:szCs w:val="22"/>
          <w:lang w:val="en-US"/>
        </w:rPr>
        <w:t>A</w:t>
      </w:r>
      <w:r w:rsidR="00E66075">
        <w:rPr>
          <w:rFonts w:ascii="Arial" w:hAnsi="Arial" w:cs="Arial"/>
          <w:sz w:val="22"/>
          <w:szCs w:val="22"/>
        </w:rPr>
        <w:t xml:space="preserve">. – ΠΑΡΑΓΩΓΗ – ΕΠΕΞΕΡΓΑΣΙΑ – ΤΥΠΟΠΟΙΗΣΗ ΙΧΘΥΗΡΩΝ Α.Ε.» </w:t>
      </w:r>
      <w:r w:rsidR="00784D24">
        <w:rPr>
          <w:rFonts w:ascii="Arial" w:hAnsi="Arial" w:cs="Arial"/>
          <w:sz w:val="22"/>
          <w:szCs w:val="22"/>
        </w:rPr>
        <w:t xml:space="preserve">και της </w:t>
      </w:r>
      <w:r w:rsidR="00784D24" w:rsidRPr="006A5ACD">
        <w:rPr>
          <w:rFonts w:ascii="Arial" w:hAnsi="Arial" w:cs="Arial"/>
          <w:b/>
          <w:sz w:val="22"/>
          <w:szCs w:val="22"/>
        </w:rPr>
        <w:t>υπ΄</w:t>
      </w:r>
      <w:r w:rsidR="00E66075">
        <w:rPr>
          <w:rFonts w:ascii="Arial" w:hAnsi="Arial" w:cs="Arial"/>
          <w:b/>
          <w:sz w:val="22"/>
          <w:szCs w:val="22"/>
        </w:rPr>
        <w:t xml:space="preserve"> </w:t>
      </w:r>
      <w:r w:rsidR="00784D24" w:rsidRPr="006A5ACD">
        <w:rPr>
          <w:rFonts w:ascii="Arial" w:hAnsi="Arial" w:cs="Arial"/>
          <w:b/>
          <w:sz w:val="22"/>
          <w:szCs w:val="22"/>
        </w:rPr>
        <w:t>αριθμ. 25/2017</w:t>
      </w:r>
      <w:r w:rsidR="00784D24">
        <w:rPr>
          <w:rFonts w:ascii="Arial" w:hAnsi="Arial" w:cs="Arial"/>
          <w:sz w:val="22"/>
          <w:szCs w:val="22"/>
        </w:rPr>
        <w:t xml:space="preserve"> οριστικής απόφαση</w:t>
      </w:r>
      <w:r w:rsidR="00245FB3">
        <w:rPr>
          <w:rFonts w:ascii="Arial" w:hAnsi="Arial" w:cs="Arial"/>
          <w:sz w:val="22"/>
          <w:szCs w:val="22"/>
        </w:rPr>
        <w:t>ς</w:t>
      </w:r>
      <w:r w:rsidR="00784D24">
        <w:rPr>
          <w:rFonts w:ascii="Arial" w:hAnsi="Arial" w:cs="Arial"/>
          <w:sz w:val="22"/>
          <w:szCs w:val="22"/>
        </w:rPr>
        <w:t xml:space="preserve"> του Μονομελούς Πρωτοδικείου Λαμίας</w:t>
      </w:r>
      <w:r>
        <w:rPr>
          <w:rFonts w:ascii="Arial" w:hAnsi="Arial" w:cs="Arial"/>
          <w:sz w:val="22"/>
          <w:szCs w:val="22"/>
        </w:rPr>
        <w:t>, που θα συζ</w:t>
      </w:r>
      <w:r w:rsidR="0086091E">
        <w:rPr>
          <w:rFonts w:ascii="Arial" w:hAnsi="Arial" w:cs="Arial"/>
          <w:sz w:val="22"/>
          <w:szCs w:val="22"/>
        </w:rPr>
        <w:t xml:space="preserve">ητηθεί στο </w:t>
      </w:r>
      <w:r w:rsidR="00784D24">
        <w:rPr>
          <w:rFonts w:ascii="Arial" w:hAnsi="Arial" w:cs="Arial"/>
          <w:sz w:val="22"/>
          <w:szCs w:val="22"/>
        </w:rPr>
        <w:t xml:space="preserve">Μονομελές </w:t>
      </w:r>
      <w:r w:rsidR="0086091E">
        <w:rPr>
          <w:rFonts w:ascii="Arial" w:hAnsi="Arial" w:cs="Arial"/>
          <w:sz w:val="22"/>
          <w:szCs w:val="22"/>
        </w:rPr>
        <w:t xml:space="preserve"> Εφετείο </w:t>
      </w:r>
      <w:r>
        <w:rPr>
          <w:rFonts w:ascii="Arial" w:hAnsi="Arial" w:cs="Arial"/>
          <w:sz w:val="22"/>
          <w:szCs w:val="22"/>
        </w:rPr>
        <w:t xml:space="preserve"> Λαμίας</w:t>
      </w:r>
      <w:r w:rsidR="00E66075">
        <w:rPr>
          <w:rFonts w:ascii="Arial" w:hAnsi="Arial" w:cs="Arial"/>
          <w:sz w:val="22"/>
          <w:szCs w:val="22"/>
        </w:rPr>
        <w:t xml:space="preserve">, κατόπιν αναβολής, </w:t>
      </w:r>
      <w:r>
        <w:rPr>
          <w:rFonts w:ascii="Arial" w:hAnsi="Arial" w:cs="Arial"/>
          <w:sz w:val="22"/>
          <w:szCs w:val="22"/>
        </w:rPr>
        <w:t xml:space="preserve">στις </w:t>
      </w:r>
      <w:r w:rsidR="0086091E">
        <w:rPr>
          <w:rFonts w:ascii="Arial" w:hAnsi="Arial" w:cs="Arial"/>
          <w:b/>
          <w:sz w:val="22"/>
          <w:szCs w:val="22"/>
        </w:rPr>
        <w:t>9 Νοεμβρίου 2021</w:t>
      </w:r>
      <w:r w:rsidR="00E66075">
        <w:rPr>
          <w:rFonts w:ascii="Arial" w:hAnsi="Arial" w:cs="Arial"/>
          <w:sz w:val="22"/>
          <w:szCs w:val="22"/>
        </w:rPr>
        <w:t>.</w:t>
      </w:r>
    </w:p>
    <w:p w:rsidR="000E5D32" w:rsidRDefault="000E5D32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Με την </w:t>
      </w:r>
      <w:r w:rsidR="00E66075">
        <w:rPr>
          <w:rFonts w:ascii="Arial" w:hAnsi="Arial" w:cs="Arial"/>
          <w:sz w:val="22"/>
          <w:szCs w:val="22"/>
        </w:rPr>
        <w:t>υπ΄αριθμ</w:t>
      </w:r>
      <w:r>
        <w:rPr>
          <w:rFonts w:ascii="Arial" w:hAnsi="Arial" w:cs="Arial"/>
          <w:sz w:val="22"/>
          <w:szCs w:val="22"/>
        </w:rPr>
        <w:t>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υπ΄ αριθμ. 1807/2020 απόφασης του Γ’ Τμήματος του Συμβουλίου της Επικρατείας.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0E5D32" w:rsidRDefault="000E5D32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>Στον Οργανισμό Εσωτερικής Υπηρεσίας (Ο.Ε.Υ.) του Δήμου Λαμιέων, όπως αυτός τροποποιήθηκε και ισχύει με την υπ΄αριθμ.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lastRenderedPageBreak/>
        <w:t xml:space="preserve">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 Η υπ΄αριθμ.</w:t>
      </w:r>
      <w:r w:rsidR="00A035B9">
        <w:rPr>
          <w:rFonts w:ascii="Arial" w:hAnsi="Arial" w:cs="Arial"/>
          <w:b/>
          <w:sz w:val="22"/>
          <w:szCs w:val="22"/>
        </w:rPr>
        <w:t xml:space="preserve"> </w:t>
      </w:r>
      <w:r w:rsidR="00E418F9" w:rsidRPr="00E418F9">
        <w:rPr>
          <w:rFonts w:ascii="Arial" w:hAnsi="Arial" w:cs="Arial"/>
          <w:b/>
          <w:sz w:val="22"/>
          <w:szCs w:val="22"/>
        </w:rPr>
        <w:t xml:space="preserve">43028 </w:t>
      </w:r>
      <w:r w:rsidR="00A035B9">
        <w:rPr>
          <w:rFonts w:ascii="Arial" w:hAnsi="Arial" w:cs="Arial"/>
          <w:b/>
          <w:sz w:val="22"/>
          <w:szCs w:val="22"/>
        </w:rPr>
        <w:t>/</w:t>
      </w:r>
      <w:r w:rsidR="00E418F9" w:rsidRPr="00E418F9">
        <w:rPr>
          <w:rFonts w:ascii="Arial" w:hAnsi="Arial" w:cs="Arial"/>
          <w:b/>
          <w:sz w:val="22"/>
          <w:szCs w:val="22"/>
        </w:rPr>
        <w:t xml:space="preserve"> 21</w:t>
      </w:r>
      <w:r w:rsidR="00916F16">
        <w:rPr>
          <w:rFonts w:ascii="Arial" w:hAnsi="Arial" w:cs="Arial"/>
          <w:b/>
          <w:sz w:val="22"/>
          <w:szCs w:val="22"/>
        </w:rPr>
        <w:t>-10</w:t>
      </w:r>
      <w:r>
        <w:rPr>
          <w:rFonts w:ascii="Arial" w:hAnsi="Arial" w:cs="Arial"/>
          <w:b/>
          <w:sz w:val="22"/>
          <w:szCs w:val="22"/>
        </w:rPr>
        <w:t>-2021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E66075">
        <w:rPr>
          <w:rFonts w:ascii="Arial" w:hAnsi="Arial" w:cs="Arial"/>
          <w:sz w:val="22"/>
          <w:szCs w:val="22"/>
        </w:rPr>
        <w:t>.</w:t>
      </w:r>
    </w:p>
    <w:p w:rsidR="00CB57B3" w:rsidRDefault="00CB57B3" w:rsidP="00CB57B3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 xml:space="preserve"> Οι </w:t>
      </w:r>
      <w:r>
        <w:rPr>
          <w:rFonts w:ascii="Arial" w:hAnsi="Arial" w:cs="Arial"/>
          <w:iCs/>
          <w:sz w:val="22"/>
          <w:szCs w:val="22"/>
        </w:rPr>
        <w:t>διατάξεις</w:t>
      </w:r>
      <w:r>
        <w:rPr>
          <w:rFonts w:ascii="Arial" w:hAnsi="Arial" w:cs="Arial"/>
          <w:sz w:val="22"/>
          <w:szCs w:val="22"/>
        </w:rPr>
        <w:t xml:space="preserve"> του άρθρου 72 παρ. 1, περ. ιε΄ και παρ. 2 του Ν. 3852/2010, όπως αντικαταστάθηκε από το άρθρο 3 παρ. 1, περ.  ιθ΄ και παρ. 2 του Ν. 4623/2019 (ΦΕΚ 134 / Α΄/ 9-8-2019) και το άρθρο 10, παρ. 3  του  Ν.4674/</w:t>
      </w:r>
      <w:r w:rsidR="00E66075">
        <w:rPr>
          <w:rFonts w:ascii="Arial" w:hAnsi="Arial" w:cs="Arial"/>
          <w:sz w:val="22"/>
          <w:szCs w:val="22"/>
        </w:rPr>
        <w:t>2020 (ΦΕΚ 53 /  Α΄/ 11-3-2020).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>
        <w:rPr>
          <w:rFonts w:ascii="Arial" w:hAnsi="Arial" w:cs="Arial"/>
          <w:sz w:val="22"/>
          <w:szCs w:val="22"/>
        </w:rPr>
        <w:t xml:space="preserve"> σύμφωνα με τα προαναφερθέντα, τις</w:t>
      </w:r>
      <w:r>
        <w:rPr>
          <w:rFonts w:ascii="Arial" w:hAnsi="Arial" w:cs="Arial"/>
          <w:iCs/>
          <w:sz w:val="22"/>
          <w:szCs w:val="22"/>
        </w:rPr>
        <w:t xml:space="preserve"> διατάξεις</w:t>
      </w:r>
      <w:r w:rsidR="00690ABC">
        <w:rPr>
          <w:rFonts w:ascii="Arial" w:hAnsi="Arial" w:cs="Arial"/>
          <w:sz w:val="22"/>
          <w:szCs w:val="22"/>
        </w:rPr>
        <w:t xml:space="preserve"> του άρθρου 72 παρ. 1, περ. ιε΄ και παρ. 2 του Ν. 3852/2010, όπως αντικαταστάθηκε από το άρθρο 3 παρ. 1, περ.  ιθ΄ και παρ. 2 του Ν. 4623/2019 (ΦΕΚ 134 / Α΄/ 9-8-2019) και το άρθρο 10, παρ. 3  του  Ν.4674/</w:t>
      </w:r>
      <w:r w:rsidR="00E66075">
        <w:rPr>
          <w:rFonts w:ascii="Arial" w:hAnsi="Arial" w:cs="Arial"/>
          <w:sz w:val="22"/>
          <w:szCs w:val="22"/>
        </w:rPr>
        <w:t>2020 (ΦΕΚ 53 /  Α΄/ 11-3-2020),</w:t>
      </w:r>
      <w:r w:rsidR="00690A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η λήψη απόφασης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για 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55D28">
        <w:rPr>
          <w:rFonts w:ascii="Arial" w:hAnsi="Arial" w:cs="Arial"/>
          <w:iCs/>
          <w:sz w:val="22"/>
          <w:szCs w:val="22"/>
        </w:rPr>
        <w:t xml:space="preserve"> στη</w:t>
      </w:r>
      <w:r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455D28">
        <w:rPr>
          <w:rFonts w:ascii="Arial" w:hAnsi="Arial" w:cs="Arial"/>
          <w:b/>
          <w:iCs/>
          <w:sz w:val="22"/>
          <w:szCs w:val="22"/>
        </w:rPr>
        <w:t>κ. Αργυρούλα Γ. Γιαννακοπούλου (Α.Μ. Δ.Σ.Λ. : 204</w:t>
      </w:r>
      <w:r>
        <w:rPr>
          <w:rFonts w:ascii="Arial" w:hAnsi="Arial" w:cs="Arial"/>
          <w:b/>
          <w:iCs/>
          <w:sz w:val="22"/>
          <w:szCs w:val="22"/>
        </w:rPr>
        <w:t>),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916F16">
        <w:rPr>
          <w:rFonts w:ascii="Arial" w:hAnsi="Arial" w:cs="Arial"/>
          <w:sz w:val="22"/>
          <w:szCs w:val="22"/>
        </w:rPr>
        <w:t xml:space="preserve">ιέων – στο </w:t>
      </w:r>
      <w:r w:rsidR="00455D28">
        <w:rPr>
          <w:rFonts w:ascii="Arial" w:hAnsi="Arial" w:cs="Arial"/>
          <w:sz w:val="22"/>
          <w:szCs w:val="22"/>
        </w:rPr>
        <w:t>Μονομελές</w:t>
      </w:r>
      <w:r w:rsidR="00916F16">
        <w:rPr>
          <w:rFonts w:ascii="Arial" w:hAnsi="Arial" w:cs="Arial"/>
          <w:sz w:val="22"/>
          <w:szCs w:val="22"/>
        </w:rPr>
        <w:t xml:space="preserve"> Εφετείο</w:t>
      </w:r>
      <w:r>
        <w:rPr>
          <w:rFonts w:ascii="Arial" w:hAnsi="Arial" w:cs="Arial"/>
          <w:sz w:val="22"/>
          <w:szCs w:val="22"/>
        </w:rPr>
        <w:t xml:space="preserve"> Λαμίας, στη συζήτηση της,</w:t>
      </w:r>
      <w:r>
        <w:rPr>
          <w:rStyle w:val="fontstyle01"/>
          <w:rFonts w:ascii="Arial" w:hAnsi="Arial" w:cs="Arial"/>
          <w:b w:val="0"/>
          <w:sz w:val="22"/>
          <w:szCs w:val="22"/>
        </w:rPr>
        <w:t xml:space="preserve"> </w:t>
      </w:r>
      <w:r w:rsidR="00455D28" w:rsidRPr="007804C4">
        <w:rPr>
          <w:rFonts w:ascii="Arial" w:hAnsi="Arial" w:cs="Arial"/>
          <w:sz w:val="22"/>
          <w:szCs w:val="22"/>
        </w:rPr>
        <w:t xml:space="preserve">από </w:t>
      </w:r>
      <w:r w:rsidR="00455D28">
        <w:rPr>
          <w:rFonts w:ascii="Arial" w:hAnsi="Arial" w:cs="Arial"/>
          <w:sz w:val="22"/>
          <w:szCs w:val="22"/>
        </w:rPr>
        <w:t>15-6-2017</w:t>
      </w:r>
      <w:r w:rsidR="00455D28" w:rsidRPr="007804C4">
        <w:rPr>
          <w:rFonts w:ascii="Arial" w:hAnsi="Arial" w:cs="Arial"/>
          <w:sz w:val="22"/>
          <w:szCs w:val="22"/>
        </w:rPr>
        <w:t xml:space="preserve"> και με Α.Β.ΕΦΕΣ. : </w:t>
      </w:r>
      <w:r w:rsidR="00455D28">
        <w:rPr>
          <w:rFonts w:ascii="Arial" w:hAnsi="Arial" w:cs="Arial"/>
          <w:sz w:val="22"/>
          <w:szCs w:val="22"/>
        </w:rPr>
        <w:t>8/16-01-2019</w:t>
      </w:r>
      <w:r w:rsidR="00455D28" w:rsidRPr="007804C4">
        <w:rPr>
          <w:rFonts w:ascii="Arial" w:hAnsi="Arial" w:cs="Arial"/>
          <w:sz w:val="22"/>
          <w:szCs w:val="22"/>
        </w:rPr>
        <w:t xml:space="preserve"> στο </w:t>
      </w:r>
      <w:r w:rsidR="00455D28">
        <w:rPr>
          <w:rFonts w:ascii="Arial" w:hAnsi="Arial" w:cs="Arial"/>
          <w:sz w:val="22"/>
          <w:szCs w:val="22"/>
        </w:rPr>
        <w:t>Μονο</w:t>
      </w:r>
      <w:r w:rsidR="00455D28" w:rsidRPr="007804C4">
        <w:rPr>
          <w:rFonts w:ascii="Arial" w:hAnsi="Arial" w:cs="Arial"/>
          <w:sz w:val="22"/>
          <w:szCs w:val="22"/>
        </w:rPr>
        <w:t xml:space="preserve">μελές Εφετείο  Λαμίας </w:t>
      </w:r>
      <w:r w:rsidR="00455D28">
        <w:rPr>
          <w:rFonts w:ascii="Arial" w:hAnsi="Arial" w:cs="Arial"/>
          <w:b/>
          <w:sz w:val="22"/>
          <w:szCs w:val="22"/>
        </w:rPr>
        <w:t xml:space="preserve"> έφεσης </w:t>
      </w:r>
      <w:r w:rsidR="00455D28">
        <w:rPr>
          <w:rFonts w:ascii="Arial" w:hAnsi="Arial" w:cs="Arial"/>
          <w:sz w:val="22"/>
          <w:szCs w:val="22"/>
        </w:rPr>
        <w:t xml:space="preserve"> </w:t>
      </w:r>
      <w:r w:rsidR="00455D28" w:rsidRPr="007804C4">
        <w:rPr>
          <w:rFonts w:ascii="Arial" w:hAnsi="Arial" w:cs="Arial"/>
          <w:sz w:val="22"/>
          <w:szCs w:val="22"/>
        </w:rPr>
        <w:t>του  Δήμου Λαμιέων</w:t>
      </w:r>
      <w:r w:rsidR="00455D28">
        <w:rPr>
          <w:rFonts w:ascii="Arial" w:hAnsi="Arial" w:cs="Arial"/>
          <w:sz w:val="22"/>
          <w:szCs w:val="22"/>
        </w:rPr>
        <w:t xml:space="preserve"> </w:t>
      </w:r>
      <w:r w:rsidR="00455D28" w:rsidRPr="006A5ACD">
        <w:rPr>
          <w:rFonts w:ascii="Arial" w:hAnsi="Arial" w:cs="Arial"/>
          <w:b/>
          <w:sz w:val="22"/>
          <w:szCs w:val="22"/>
        </w:rPr>
        <w:t>κατά</w:t>
      </w:r>
      <w:r w:rsidR="00455D28">
        <w:rPr>
          <w:rFonts w:ascii="Arial" w:hAnsi="Arial" w:cs="Arial"/>
          <w:sz w:val="22"/>
          <w:szCs w:val="22"/>
        </w:rPr>
        <w:t xml:space="preserve"> ανώνυμης εταιρείας και της </w:t>
      </w:r>
      <w:r w:rsidR="00455D28" w:rsidRPr="006A5ACD">
        <w:rPr>
          <w:rFonts w:ascii="Arial" w:hAnsi="Arial" w:cs="Arial"/>
          <w:b/>
          <w:sz w:val="22"/>
          <w:szCs w:val="22"/>
        </w:rPr>
        <w:t>υπ΄αριθμ. 25/2017</w:t>
      </w:r>
      <w:r w:rsidR="00455D28">
        <w:rPr>
          <w:rFonts w:ascii="Arial" w:hAnsi="Arial" w:cs="Arial"/>
          <w:sz w:val="22"/>
          <w:szCs w:val="22"/>
        </w:rPr>
        <w:t xml:space="preserve"> οριστικής απόφαση</w:t>
      </w:r>
      <w:r w:rsidR="004A1E95">
        <w:rPr>
          <w:rFonts w:ascii="Arial" w:hAnsi="Arial" w:cs="Arial"/>
          <w:sz w:val="22"/>
          <w:szCs w:val="22"/>
        </w:rPr>
        <w:t>ς</w:t>
      </w:r>
      <w:r w:rsidR="00455D28">
        <w:rPr>
          <w:rFonts w:ascii="Arial" w:hAnsi="Arial" w:cs="Arial"/>
          <w:sz w:val="22"/>
          <w:szCs w:val="22"/>
        </w:rPr>
        <w:t xml:space="preserve"> του Μονομελούς Πρωτοδικείου Λαμίας 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916F16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916F16">
        <w:rPr>
          <w:rFonts w:ascii="Arial" w:hAnsi="Arial" w:cs="Arial"/>
          <w:b/>
          <w:sz w:val="22"/>
          <w:szCs w:val="22"/>
        </w:rPr>
        <w:t xml:space="preserve"> Νοεμβρίου 2021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καθώς και σε κάθε πιθανή αναβολή ή ματαίωση ή ανασυζήτησή της  και να καταθέσε</w:t>
      </w:r>
      <w:r w:rsidR="00E66075">
        <w:rPr>
          <w:rFonts w:ascii="Arial" w:hAnsi="Arial" w:cs="Arial"/>
          <w:sz w:val="22"/>
          <w:szCs w:val="22"/>
        </w:rPr>
        <w:t>ι προτάσεις και σχετικά έγγραφα.</w:t>
      </w:r>
    </w:p>
    <w:p w:rsidR="000E5D32" w:rsidRDefault="000E5D32" w:rsidP="000E5D3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για τον καθορισμό</w:t>
      </w:r>
      <w:r w:rsidR="00455D28">
        <w:rPr>
          <w:rFonts w:ascii="Arial" w:hAnsi="Arial" w:cs="Arial"/>
          <w:iCs/>
          <w:sz w:val="22"/>
          <w:szCs w:val="22"/>
        </w:rPr>
        <w:t xml:space="preserve"> της αμοιβής της</w:t>
      </w:r>
      <w:r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περ. δ’  του  Ν. 3852/2010, όπως αντικαταστάθηκε από τις διατάξεις του άρθρου 203, παρ. 3 του Ν. 4555/2018, του άρθρου 3, παρ. 1, περ.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Pr="008F76DF">
        <w:rPr>
          <w:rFonts w:ascii="Arial" w:hAnsi="Arial" w:cs="Arial"/>
          <w:b/>
          <w:iCs/>
          <w:sz w:val="22"/>
          <w:szCs w:val="22"/>
        </w:rPr>
        <w:t>στ</w:t>
      </w:r>
      <w:r w:rsidR="008F76DF" w:rsidRPr="008F76DF">
        <w:rPr>
          <w:rFonts w:ascii="Arial" w:hAnsi="Arial" w:cs="Arial"/>
          <w:b/>
          <w:iCs/>
          <w:sz w:val="22"/>
          <w:szCs w:val="22"/>
        </w:rPr>
        <w:t>ο συνολικό ποσό των οκτακοσίων πενήντα τριών ευρώ και δώδεκα λεπτών με το Φ.Π.Α. (853,12</w:t>
      </w:r>
      <w:r w:rsidRPr="008F76DF">
        <w:rPr>
          <w:rFonts w:ascii="Arial" w:hAnsi="Arial" w:cs="Arial"/>
          <w:b/>
          <w:iCs/>
          <w:sz w:val="22"/>
          <w:szCs w:val="22"/>
        </w:rPr>
        <w:t xml:space="preserve"> €),</w:t>
      </w:r>
      <w:r w:rsidRPr="008F76DF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που αναλύεται ως  εξής  : </w:t>
      </w:r>
    </w:p>
    <w:p w:rsidR="000E5D32" w:rsidRPr="008F76DF" w:rsidRDefault="000E5D32" w:rsidP="000E5D3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8F76DF">
        <w:rPr>
          <w:rFonts w:ascii="Arial" w:hAnsi="Arial" w:cs="Arial"/>
          <w:b/>
          <w:iCs/>
          <w:sz w:val="22"/>
          <w:szCs w:val="22"/>
        </w:rPr>
        <w:t>α)</w:t>
      </w:r>
      <w:r w:rsidR="00455D28" w:rsidRPr="008F76DF">
        <w:rPr>
          <w:rFonts w:ascii="Arial" w:hAnsi="Arial" w:cs="Arial"/>
          <w:iCs/>
          <w:sz w:val="22"/>
          <w:szCs w:val="22"/>
        </w:rPr>
        <w:t xml:space="preserve"> για την παράστασή της</w:t>
      </w:r>
      <w:r w:rsidR="00255BE5" w:rsidRPr="008F76DF">
        <w:rPr>
          <w:rFonts w:ascii="Arial" w:hAnsi="Arial" w:cs="Arial"/>
          <w:iCs/>
          <w:sz w:val="22"/>
          <w:szCs w:val="22"/>
        </w:rPr>
        <w:t xml:space="preserve"> στη συζήτηση της έφεσης</w:t>
      </w:r>
      <w:r w:rsidRPr="008F76DF">
        <w:rPr>
          <w:rFonts w:ascii="Arial" w:hAnsi="Arial" w:cs="Arial"/>
          <w:iCs/>
          <w:sz w:val="22"/>
          <w:szCs w:val="22"/>
        </w:rPr>
        <w:t xml:space="preserve">, ποσό </w:t>
      </w:r>
      <w:r w:rsidR="008F76DF" w:rsidRPr="008F76DF">
        <w:rPr>
          <w:rFonts w:ascii="Arial" w:hAnsi="Arial" w:cs="Arial"/>
          <w:b/>
          <w:iCs/>
          <w:sz w:val="22"/>
          <w:szCs w:val="22"/>
        </w:rPr>
        <w:t xml:space="preserve"> 149</w:t>
      </w:r>
      <w:r w:rsidR="00E66075">
        <w:rPr>
          <w:rFonts w:ascii="Arial" w:hAnsi="Arial" w:cs="Arial"/>
          <w:b/>
          <w:iCs/>
          <w:sz w:val="22"/>
          <w:szCs w:val="22"/>
        </w:rPr>
        <w:t>,00 ευρώ.</w:t>
      </w:r>
    </w:p>
    <w:p w:rsidR="000E5D32" w:rsidRPr="008F76D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8F76DF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8F76DF">
        <w:rPr>
          <w:rFonts w:ascii="Arial" w:hAnsi="Arial" w:cs="Arial"/>
          <w:b/>
          <w:iCs/>
          <w:sz w:val="22"/>
          <w:szCs w:val="22"/>
        </w:rPr>
        <w:t>)</w:t>
      </w:r>
      <w:r w:rsidRPr="008F76DF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="008F76DF" w:rsidRPr="008F76DF">
        <w:rPr>
          <w:rFonts w:ascii="Arial" w:hAnsi="Arial" w:cs="Arial"/>
          <w:b/>
          <w:iCs/>
          <w:sz w:val="22"/>
          <w:szCs w:val="22"/>
        </w:rPr>
        <w:t xml:space="preserve"> 139</w:t>
      </w:r>
      <w:r w:rsidR="00E66075">
        <w:rPr>
          <w:rFonts w:ascii="Arial" w:hAnsi="Arial" w:cs="Arial"/>
          <w:b/>
          <w:iCs/>
          <w:sz w:val="22"/>
          <w:szCs w:val="22"/>
        </w:rPr>
        <w:t>,00 ευρώ.</w:t>
      </w:r>
    </w:p>
    <w:p w:rsidR="000E5D32" w:rsidRPr="008F76DF" w:rsidRDefault="000E5D32" w:rsidP="000E5D32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8F76DF">
        <w:rPr>
          <w:rFonts w:ascii="Arial" w:hAnsi="Arial" w:cs="Arial"/>
          <w:b/>
          <w:iCs/>
          <w:sz w:val="22"/>
          <w:szCs w:val="22"/>
        </w:rPr>
        <w:t xml:space="preserve">γ) </w:t>
      </w:r>
      <w:r w:rsidR="00455D28" w:rsidRPr="008F76DF">
        <w:rPr>
          <w:rFonts w:ascii="Arial" w:hAnsi="Arial" w:cs="Arial"/>
          <w:iCs/>
          <w:sz w:val="22"/>
          <w:szCs w:val="22"/>
        </w:rPr>
        <w:t>για το χρόνο απασχόλησης της</w:t>
      </w:r>
      <w:r w:rsidRPr="008F76DF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="008F76DF" w:rsidRPr="008F76DF">
        <w:rPr>
          <w:rFonts w:ascii="Arial" w:hAnsi="Arial" w:cs="Arial"/>
          <w:b/>
          <w:iCs/>
          <w:sz w:val="22"/>
          <w:szCs w:val="22"/>
        </w:rPr>
        <w:t>(80,00 ευρώ Χ 5 ώρες = ) 40</w:t>
      </w:r>
      <w:r w:rsidR="00E66075">
        <w:rPr>
          <w:rFonts w:ascii="Arial" w:hAnsi="Arial" w:cs="Arial"/>
          <w:b/>
          <w:iCs/>
          <w:sz w:val="22"/>
          <w:szCs w:val="22"/>
        </w:rPr>
        <w:t>0,00 ευρώ.</w:t>
      </w:r>
    </w:p>
    <w:p w:rsidR="000E5D32" w:rsidRPr="008F76D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8F76DF">
        <w:rPr>
          <w:rFonts w:ascii="Arial" w:hAnsi="Arial" w:cs="Arial"/>
          <w:b/>
          <w:iCs/>
          <w:sz w:val="22"/>
          <w:szCs w:val="22"/>
        </w:rPr>
        <w:lastRenderedPageBreak/>
        <w:t>δ)</w:t>
      </w:r>
      <w:r w:rsidRPr="008F76DF">
        <w:rPr>
          <w:rFonts w:ascii="Arial" w:hAnsi="Arial" w:cs="Arial"/>
          <w:iCs/>
          <w:sz w:val="22"/>
          <w:szCs w:val="22"/>
        </w:rPr>
        <w:t xml:space="preserve"> για </w:t>
      </w:r>
      <w:r w:rsidRPr="008F76DF">
        <w:rPr>
          <w:rFonts w:ascii="Arial" w:hAnsi="Arial" w:cs="Arial"/>
          <w:b/>
          <w:iCs/>
          <w:sz w:val="22"/>
          <w:szCs w:val="22"/>
        </w:rPr>
        <w:t>Φ.Π.Α. 24%</w:t>
      </w:r>
      <w:r w:rsidR="008F76DF" w:rsidRPr="008F76DF">
        <w:rPr>
          <w:rFonts w:ascii="Arial" w:hAnsi="Arial" w:cs="Arial"/>
          <w:iCs/>
          <w:sz w:val="22"/>
          <w:szCs w:val="22"/>
        </w:rPr>
        <w:t>, ποσό (149,00 € + 139,00 € + 400,00 €) = 688</w:t>
      </w:r>
      <w:r w:rsidRPr="008F76DF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8F76DF" w:rsidRPr="008F76DF">
        <w:rPr>
          <w:rFonts w:ascii="Arial" w:hAnsi="Arial" w:cs="Arial"/>
          <w:b/>
          <w:iCs/>
          <w:sz w:val="22"/>
          <w:szCs w:val="22"/>
        </w:rPr>
        <w:t>165,12</w:t>
      </w:r>
      <w:r w:rsidR="00E66075">
        <w:rPr>
          <w:rFonts w:ascii="Arial" w:hAnsi="Arial" w:cs="Arial"/>
          <w:b/>
          <w:iCs/>
          <w:sz w:val="22"/>
          <w:szCs w:val="22"/>
        </w:rPr>
        <w:t xml:space="preserve"> €.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Λαμία, </w:t>
      </w:r>
      <w:r w:rsidR="00E418F9">
        <w:rPr>
          <w:rFonts w:ascii="Arial" w:hAnsi="Arial" w:cs="Arial"/>
          <w:b/>
          <w:sz w:val="22"/>
          <w:szCs w:val="22"/>
        </w:rPr>
        <w:t>2</w:t>
      </w:r>
      <w:r w:rsidR="00E418F9">
        <w:rPr>
          <w:rFonts w:ascii="Arial" w:hAnsi="Arial" w:cs="Arial"/>
          <w:b/>
          <w:sz w:val="22"/>
          <w:szCs w:val="22"/>
          <w:lang w:val="en-US"/>
        </w:rPr>
        <w:t>6</w:t>
      </w:r>
      <w:bookmarkStart w:id="0" w:name="_GoBack"/>
      <w:bookmarkEnd w:id="0"/>
      <w:r w:rsidR="00E66075">
        <w:rPr>
          <w:rFonts w:ascii="Arial" w:hAnsi="Arial" w:cs="Arial"/>
          <w:b/>
          <w:sz w:val="22"/>
          <w:szCs w:val="22"/>
        </w:rPr>
        <w:t xml:space="preserve"> </w:t>
      </w:r>
      <w:r w:rsidR="00916F16">
        <w:rPr>
          <w:rFonts w:ascii="Arial" w:hAnsi="Arial" w:cs="Arial"/>
          <w:b/>
          <w:sz w:val="22"/>
          <w:szCs w:val="22"/>
        </w:rPr>
        <w:t>/ 10</w:t>
      </w:r>
      <w:r>
        <w:rPr>
          <w:rFonts w:ascii="Arial" w:hAnsi="Arial" w:cs="Arial"/>
          <w:b/>
          <w:sz w:val="22"/>
          <w:szCs w:val="22"/>
        </w:rPr>
        <w:t xml:space="preserve"> / 2021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204F45" w:rsidRPr="007C5010" w:rsidRDefault="00204F45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sectPr w:rsidR="00204F45" w:rsidRPr="007C5010" w:rsidSect="00F51765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A06" w:rsidRDefault="00277A06" w:rsidP="00490258">
      <w:r>
        <w:separator/>
      </w:r>
    </w:p>
  </w:endnote>
  <w:endnote w:type="continuationSeparator" w:id="0">
    <w:p w:rsidR="00277A06" w:rsidRDefault="00277A06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E418F9">
      <w:rPr>
        <w:b/>
        <w:bCs/>
        <w:noProof/>
      </w:rPr>
      <w:t>3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E418F9">
      <w:rPr>
        <w:b/>
        <w:bCs/>
        <w:noProof/>
      </w:rPr>
      <w:t>3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A06" w:rsidRDefault="00277A06" w:rsidP="00490258">
      <w:r>
        <w:separator/>
      </w:r>
    </w:p>
  </w:footnote>
  <w:footnote w:type="continuationSeparator" w:id="0">
    <w:p w:rsidR="00277A06" w:rsidRDefault="00277A06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702D9"/>
    <w:rsid w:val="000901AB"/>
    <w:rsid w:val="000B2843"/>
    <w:rsid w:val="000B35A7"/>
    <w:rsid w:val="000B7BEE"/>
    <w:rsid w:val="000E5D32"/>
    <w:rsid w:val="000E74CC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2393"/>
    <w:rsid w:val="001C3BE3"/>
    <w:rsid w:val="001C5242"/>
    <w:rsid w:val="001E1056"/>
    <w:rsid w:val="001E54C3"/>
    <w:rsid w:val="001E77F7"/>
    <w:rsid w:val="00204F45"/>
    <w:rsid w:val="00245FB3"/>
    <w:rsid w:val="00254E83"/>
    <w:rsid w:val="00255BE5"/>
    <w:rsid w:val="002629DB"/>
    <w:rsid w:val="002639DF"/>
    <w:rsid w:val="00274CF4"/>
    <w:rsid w:val="00277846"/>
    <w:rsid w:val="00277A06"/>
    <w:rsid w:val="00293A4D"/>
    <w:rsid w:val="002B2259"/>
    <w:rsid w:val="002C0A7D"/>
    <w:rsid w:val="002C4FBE"/>
    <w:rsid w:val="002D1E04"/>
    <w:rsid w:val="002E3BAE"/>
    <w:rsid w:val="00320306"/>
    <w:rsid w:val="00337EC9"/>
    <w:rsid w:val="003435C8"/>
    <w:rsid w:val="00345D60"/>
    <w:rsid w:val="003576F3"/>
    <w:rsid w:val="0036635A"/>
    <w:rsid w:val="003B2748"/>
    <w:rsid w:val="003C7173"/>
    <w:rsid w:val="003D3889"/>
    <w:rsid w:val="0041731A"/>
    <w:rsid w:val="00455D28"/>
    <w:rsid w:val="00460BD3"/>
    <w:rsid w:val="004854FC"/>
    <w:rsid w:val="00487822"/>
    <w:rsid w:val="00490258"/>
    <w:rsid w:val="00492387"/>
    <w:rsid w:val="004A1E95"/>
    <w:rsid w:val="004A7C40"/>
    <w:rsid w:val="004E3483"/>
    <w:rsid w:val="004F46A7"/>
    <w:rsid w:val="00503D66"/>
    <w:rsid w:val="005101F1"/>
    <w:rsid w:val="00525B6C"/>
    <w:rsid w:val="00530F4E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67FEB"/>
    <w:rsid w:val="00690ABC"/>
    <w:rsid w:val="00697E5E"/>
    <w:rsid w:val="006A3CFB"/>
    <w:rsid w:val="006C1669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5C21"/>
    <w:rsid w:val="00747A14"/>
    <w:rsid w:val="00751029"/>
    <w:rsid w:val="007613D5"/>
    <w:rsid w:val="00766D47"/>
    <w:rsid w:val="00772EE8"/>
    <w:rsid w:val="007757DF"/>
    <w:rsid w:val="00782277"/>
    <w:rsid w:val="00784D24"/>
    <w:rsid w:val="0078699B"/>
    <w:rsid w:val="007A7A1C"/>
    <w:rsid w:val="007C6674"/>
    <w:rsid w:val="007D409D"/>
    <w:rsid w:val="007E0416"/>
    <w:rsid w:val="007F2853"/>
    <w:rsid w:val="00801616"/>
    <w:rsid w:val="008218EA"/>
    <w:rsid w:val="0086091E"/>
    <w:rsid w:val="00864216"/>
    <w:rsid w:val="00867AB6"/>
    <w:rsid w:val="008A1008"/>
    <w:rsid w:val="008B5ABA"/>
    <w:rsid w:val="008D03A6"/>
    <w:rsid w:val="008D04A2"/>
    <w:rsid w:val="008E2A8E"/>
    <w:rsid w:val="008E2E18"/>
    <w:rsid w:val="008F76DF"/>
    <w:rsid w:val="00904E16"/>
    <w:rsid w:val="00907590"/>
    <w:rsid w:val="0091171A"/>
    <w:rsid w:val="00916012"/>
    <w:rsid w:val="00916F16"/>
    <w:rsid w:val="00917081"/>
    <w:rsid w:val="00921B1D"/>
    <w:rsid w:val="00922414"/>
    <w:rsid w:val="0092788D"/>
    <w:rsid w:val="00951CB0"/>
    <w:rsid w:val="00960FBB"/>
    <w:rsid w:val="0097359C"/>
    <w:rsid w:val="00973F2F"/>
    <w:rsid w:val="0098106E"/>
    <w:rsid w:val="00991AE1"/>
    <w:rsid w:val="009A0B84"/>
    <w:rsid w:val="009A3849"/>
    <w:rsid w:val="009A7F6C"/>
    <w:rsid w:val="009B50D3"/>
    <w:rsid w:val="009C6EED"/>
    <w:rsid w:val="009F1501"/>
    <w:rsid w:val="009F62E1"/>
    <w:rsid w:val="009F7F2E"/>
    <w:rsid w:val="00A035B9"/>
    <w:rsid w:val="00A0793A"/>
    <w:rsid w:val="00A11D78"/>
    <w:rsid w:val="00A61B17"/>
    <w:rsid w:val="00A62B96"/>
    <w:rsid w:val="00A7152C"/>
    <w:rsid w:val="00A751C2"/>
    <w:rsid w:val="00A93759"/>
    <w:rsid w:val="00AA6DA8"/>
    <w:rsid w:val="00AB0EB0"/>
    <w:rsid w:val="00AB5E8A"/>
    <w:rsid w:val="00AC3C1E"/>
    <w:rsid w:val="00AE5B27"/>
    <w:rsid w:val="00AF51E0"/>
    <w:rsid w:val="00B07C83"/>
    <w:rsid w:val="00B41536"/>
    <w:rsid w:val="00B50F37"/>
    <w:rsid w:val="00B720B1"/>
    <w:rsid w:val="00B878DC"/>
    <w:rsid w:val="00BB4C75"/>
    <w:rsid w:val="00BC0D62"/>
    <w:rsid w:val="00BC6BEF"/>
    <w:rsid w:val="00BC6C55"/>
    <w:rsid w:val="00BD30A9"/>
    <w:rsid w:val="00BE057A"/>
    <w:rsid w:val="00BF5AC2"/>
    <w:rsid w:val="00C20870"/>
    <w:rsid w:val="00C27594"/>
    <w:rsid w:val="00C36167"/>
    <w:rsid w:val="00C431B0"/>
    <w:rsid w:val="00C47657"/>
    <w:rsid w:val="00C52F63"/>
    <w:rsid w:val="00C671FA"/>
    <w:rsid w:val="00C86F43"/>
    <w:rsid w:val="00C97C86"/>
    <w:rsid w:val="00CA3EE8"/>
    <w:rsid w:val="00CB13D6"/>
    <w:rsid w:val="00CB1670"/>
    <w:rsid w:val="00CB57B3"/>
    <w:rsid w:val="00CC4189"/>
    <w:rsid w:val="00CD4EE6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37C27"/>
    <w:rsid w:val="00E418F9"/>
    <w:rsid w:val="00E442FF"/>
    <w:rsid w:val="00E66075"/>
    <w:rsid w:val="00E747BA"/>
    <w:rsid w:val="00E74FCB"/>
    <w:rsid w:val="00E87AF5"/>
    <w:rsid w:val="00E9212D"/>
    <w:rsid w:val="00E93363"/>
    <w:rsid w:val="00E95FFB"/>
    <w:rsid w:val="00EA5395"/>
    <w:rsid w:val="00EC3114"/>
    <w:rsid w:val="00ED36DC"/>
    <w:rsid w:val="00ED39BC"/>
    <w:rsid w:val="00ED7482"/>
    <w:rsid w:val="00EF5908"/>
    <w:rsid w:val="00F02F62"/>
    <w:rsid w:val="00F30FA2"/>
    <w:rsid w:val="00F315C3"/>
    <w:rsid w:val="00F51765"/>
    <w:rsid w:val="00F5216B"/>
    <w:rsid w:val="00F61C2D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G8GcESjCOzDs/Iv9QtWSX5WTQyM=</DigestValue>
    </Reference>
    <Reference URI="#idOfficeObject" Type="http://www.w3.org/2000/09/xmldsig#Object">
      <DigestMethod Algorithm="http://www.w3.org/2000/09/xmldsig#sha1"/>
      <DigestValue>ubUSWwCY/piiOK6O8U78JYPwJ1c=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WiCyiR4g7TLv5CMAadK4kK1ZtF4=</DigestValue>
    </Reference>
  </SignedInfo>
  <SignatureValue>l1XvglXZjnPdtSie5LjiZbj201PMpsUuiKi6zbhfCw0n2/cGpCZmS8U9ZXhAVWFFKc8dBHzl1Bel
MEZc87AxbCYJNO1aX95MI7N+QqqtTVc7M9WuCKCZ4ntr19s95xJwv384Mc//rZt58FN4ZjZ0wjZS
T5G0dx2BbCLB5JUV7M1lU7T74eIZKHB4yOZreflK1i2V2e1Ak9fR/fre6ZHpmF+UoQDQ0J7xT+mx
1TEdPJcd4gLYCoYd2zGUSrVgQROP9D43Gb16KpdlYf1xuge3SgVrh10tnuZP1TAj0dgaA/zbybsc
rfwVlqqwGCBHVPvmHB9Vi8IfTioyldvkwZaHLg==</SignatureValue>
  <KeyInfo>
    <X509Data>
      <X509Certificate>MIIGBjCCBO6gAwIBAgIQC00B/WDkicl3b92lNHh3wzANBgkqhkiG9w0BAQUFADCBkjELMAkGA1UE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7dDY6b7IDH/WqsGsv6iiILkUwsI=</DigestValue>
      </Reference>
      <Reference URI="/word/settings.xml?ContentType=application/vnd.openxmlformats-officedocument.wordprocessingml.settings+xml">
        <DigestMethod Algorithm="http://www.w3.org/2000/09/xmldsig#sha1"/>
        <DigestValue>t424iw/W+58ECyoE8+9XYCXTpPA=</DigestValue>
      </Reference>
      <Reference URI="/word/styles.xml?ContentType=application/vnd.openxmlformats-officedocument.wordprocessingml.styles+xml">
        <DigestMethod Algorithm="http://www.w3.org/2000/09/xmldsig#sha1"/>
        <DigestValue>hF0S6/btiR8AY1yXxDZXHfq75wc=</DigestValue>
      </Reference>
      <Reference URI="/word/numbering.xml?ContentType=application/vnd.openxmlformats-officedocument.wordprocessingml.numbering+xml">
        <DigestMethod Algorithm="http://www.w3.org/2000/09/xmldsig#sha1"/>
        <DigestValue>DnJRqHr5HxTmBV3AWPyhk5A3Pko=</DigestValue>
      </Reference>
      <Reference URI="/word/fontTable.xml?ContentType=application/vnd.openxmlformats-officedocument.wordprocessingml.fontTable+xml">
        <DigestMethod Algorithm="http://www.w3.org/2000/09/xmldsig#sha1"/>
        <DigestValue>nwiwfn7rPm34TC1OE4C6vAboBig=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footer1.xml?ContentType=application/vnd.openxmlformats-officedocument.wordprocessingml.footer+xml">
        <DigestMethod Algorithm="http://www.w3.org/2000/09/xmldsig#sha1"/>
        <DigestValue>b2gEJZ7S4x7Degy3zETSMAVmmWE=</DigestValue>
      </Reference>
      <Reference URI="/word/document.xml?ContentType=application/vnd.openxmlformats-officedocument.wordprocessingml.document.main+xml">
        <DigestMethod Algorithm="http://www.w3.org/2000/09/xmldsig#sha1"/>
        <DigestValue>6KKfqZuvHkB9/nb/pR/+UmnggHY=</DigestValue>
      </Reference>
      <Reference URI="/word/stylesWithEffects.xml?ContentType=application/vnd.ms-word.stylesWithEffects+xml">
        <DigestMethod Algorithm="http://www.w3.org/2000/09/xmldsig#sha1"/>
        <DigestValue>2Zg4kIVud6INoLBapne5n7EA5iU=</DigestValue>
      </Reference>
      <Reference URI="/word/footnotes.xml?ContentType=application/vnd.openxmlformats-officedocument.wordprocessingml.footnotes+xml">
        <DigestMethod Algorithm="http://www.w3.org/2000/09/xmldsig#sha1"/>
        <DigestValue>pAuHBE1QM9RoKkef5uFGRZUvAV8=</DigestValue>
      </Reference>
      <Reference URI="/word/endnotes.xml?ContentType=application/vnd.openxmlformats-officedocument.wordprocessingml.endnotes+xml">
        <DigestMethod Algorithm="http://www.w3.org/2000/09/xmldsig#sha1"/>
        <DigestValue>Xwnx5SVLL4faTRu1fXN76ec0j9s=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ORE8UwrQ9qQJsY8gTmiBzimcFGc=</DigestValue>
      </Reference>
    </Manifest>
    <SignatureProperties>
      <SignatureProperty Id="idSignatureTime" Target="#idPackageSignature">
        <mdssi:SignatureTime>
          <mdssi:Format>YYYY-MM-DDThh:mm:ssTZD</mdssi:Format>
          <mdssi:Value>2021-10-26T07:45:11Z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800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2021-10-26T07:45:11Z</xd:SigningTime>
          <xd:SigningCertificate>
            <xd:Cert>
              <xd:CertDigest>
                <DigestMethod Algorithm="http://www.w3.org/2000/09/xmldsig#sha1"/>
                <DigestValue>vFY0UKdXpti4s1yFG2/o80WX3OE=</DigestValue>
              </xd:CertDigest>
              <xd:IssuerSerial>
                <X509IssuerName>CN=Hellenic Public Administration Issuing CA, OU=HPARCA, O=Hellenic Public Administration Certification Services, C=GR</X509IssuerName>
                <X509SerialNumber>15021355168862822800217876115278559171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55F2-D2A3-4F8B-8797-118646F43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2</cp:revision>
  <cp:lastPrinted>2020-11-16T08:02:00Z</cp:lastPrinted>
  <dcterms:created xsi:type="dcterms:W3CDTF">2021-10-26T07:45:00Z</dcterms:created>
  <dcterms:modified xsi:type="dcterms:W3CDTF">2021-10-26T07:45:00Z</dcterms:modified>
</cp:coreProperties>
</file>